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7B" w:rsidRDefault="000D265D" w:rsidP="0047185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中国氯碱工业协会</w:t>
      </w:r>
      <w:r w:rsidR="0047185F" w:rsidRPr="0047185F">
        <w:rPr>
          <w:b/>
          <w:sz w:val="28"/>
          <w:szCs w:val="28"/>
        </w:rPr>
        <w:t>会员信用承诺书</w:t>
      </w:r>
    </w:p>
    <w:p w:rsidR="00D437DC" w:rsidRPr="0047185F" w:rsidRDefault="00D437DC" w:rsidP="0047185F">
      <w:pPr>
        <w:jc w:val="center"/>
        <w:rPr>
          <w:b/>
          <w:sz w:val="28"/>
          <w:szCs w:val="28"/>
        </w:rPr>
      </w:pPr>
    </w:p>
    <w:p w:rsidR="0047185F" w:rsidRPr="0047185F" w:rsidRDefault="0047185F" w:rsidP="0047185F">
      <w:pPr>
        <w:ind w:firstLineChars="200" w:firstLine="560"/>
        <w:rPr>
          <w:sz w:val="28"/>
          <w:szCs w:val="28"/>
        </w:rPr>
      </w:pPr>
      <w:r w:rsidRPr="0047185F">
        <w:rPr>
          <w:rFonts w:hint="eastAsia"/>
          <w:sz w:val="28"/>
          <w:szCs w:val="28"/>
        </w:rPr>
        <w:t>为了认真落实国家社会信用体系建设总体要求，自觉维护中国氯碱工业协会声誉，积极营造良好的行业市场环境，我单位</w:t>
      </w:r>
      <w:r w:rsidR="00CF43D3">
        <w:rPr>
          <w:rFonts w:hint="eastAsia"/>
          <w:sz w:val="28"/>
          <w:szCs w:val="28"/>
        </w:rPr>
        <w:t>自愿</w:t>
      </w:r>
      <w:r w:rsidRPr="0047185F">
        <w:rPr>
          <w:rFonts w:hint="eastAsia"/>
          <w:sz w:val="28"/>
          <w:szCs w:val="28"/>
        </w:rPr>
        <w:t>做出</w:t>
      </w:r>
      <w:r w:rsidR="00CE49B3">
        <w:rPr>
          <w:rFonts w:hint="eastAsia"/>
          <w:sz w:val="28"/>
          <w:szCs w:val="28"/>
        </w:rPr>
        <w:t>以</w:t>
      </w:r>
      <w:r w:rsidR="00CF43D3">
        <w:rPr>
          <w:rFonts w:hint="eastAsia"/>
          <w:sz w:val="28"/>
          <w:szCs w:val="28"/>
        </w:rPr>
        <w:t>下承诺：</w:t>
      </w:r>
    </w:p>
    <w:p w:rsidR="00F90A89" w:rsidRPr="00F90A89" w:rsidRDefault="00F90A89" w:rsidP="00F90A89">
      <w:pPr>
        <w:ind w:left="420"/>
        <w:rPr>
          <w:sz w:val="28"/>
          <w:szCs w:val="28"/>
        </w:rPr>
      </w:pPr>
      <w:r w:rsidRPr="00F90A89">
        <w:rPr>
          <w:rFonts w:hint="eastAsia"/>
          <w:sz w:val="28"/>
          <w:szCs w:val="28"/>
        </w:rPr>
        <w:t>一、</w:t>
      </w:r>
      <w:r w:rsidRPr="00F90A89">
        <w:rPr>
          <w:rFonts w:hint="eastAsia"/>
          <w:sz w:val="28"/>
          <w:szCs w:val="28"/>
        </w:rPr>
        <w:t xml:space="preserve"> </w:t>
      </w:r>
      <w:r w:rsidRPr="00F90A89">
        <w:rPr>
          <w:rFonts w:hint="eastAsia"/>
          <w:sz w:val="28"/>
          <w:szCs w:val="28"/>
        </w:rPr>
        <w:t>遵守</w:t>
      </w:r>
      <w:r w:rsidR="000D265D">
        <w:rPr>
          <w:rFonts w:hint="eastAsia"/>
          <w:sz w:val="28"/>
          <w:szCs w:val="28"/>
        </w:rPr>
        <w:t>中国氯碱工业协会</w:t>
      </w:r>
      <w:r w:rsidRPr="00F90A89">
        <w:rPr>
          <w:rFonts w:hint="eastAsia"/>
          <w:sz w:val="28"/>
          <w:szCs w:val="28"/>
        </w:rPr>
        <w:t>的章程规定；</w:t>
      </w:r>
    </w:p>
    <w:p w:rsidR="00F90A89" w:rsidRPr="00F90A89" w:rsidRDefault="00F90A89" w:rsidP="00F90A89">
      <w:pPr>
        <w:ind w:left="420"/>
        <w:rPr>
          <w:sz w:val="28"/>
          <w:szCs w:val="28"/>
        </w:rPr>
      </w:pPr>
      <w:r w:rsidRPr="00F90A89">
        <w:rPr>
          <w:rFonts w:hint="eastAsia"/>
          <w:sz w:val="28"/>
          <w:szCs w:val="28"/>
        </w:rPr>
        <w:t>二、</w:t>
      </w:r>
      <w:r w:rsidRPr="00F90A89">
        <w:rPr>
          <w:rFonts w:hint="eastAsia"/>
          <w:sz w:val="28"/>
          <w:szCs w:val="28"/>
        </w:rPr>
        <w:t xml:space="preserve"> </w:t>
      </w:r>
      <w:r w:rsidRPr="00F90A89">
        <w:rPr>
          <w:rFonts w:hint="eastAsia"/>
          <w:sz w:val="28"/>
          <w:szCs w:val="28"/>
        </w:rPr>
        <w:t>执行</w:t>
      </w:r>
      <w:r w:rsidR="000D265D">
        <w:rPr>
          <w:rFonts w:hint="eastAsia"/>
          <w:sz w:val="28"/>
          <w:szCs w:val="28"/>
        </w:rPr>
        <w:t>中国氯碱工业协会</w:t>
      </w:r>
      <w:r w:rsidRPr="00F90A89">
        <w:rPr>
          <w:rFonts w:hint="eastAsia"/>
          <w:sz w:val="28"/>
          <w:szCs w:val="28"/>
        </w:rPr>
        <w:t>的</w:t>
      </w:r>
      <w:r w:rsidR="000D265D">
        <w:rPr>
          <w:rFonts w:hint="eastAsia"/>
          <w:sz w:val="28"/>
          <w:szCs w:val="28"/>
        </w:rPr>
        <w:t>各项</w:t>
      </w:r>
      <w:r w:rsidRPr="00F90A89">
        <w:rPr>
          <w:rFonts w:hint="eastAsia"/>
          <w:sz w:val="28"/>
          <w:szCs w:val="28"/>
        </w:rPr>
        <w:t>决议；</w:t>
      </w:r>
    </w:p>
    <w:p w:rsidR="00F90A89" w:rsidRPr="00F90A89" w:rsidRDefault="00D437DC" w:rsidP="00F90A89"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F90A89" w:rsidRPr="00F90A89">
        <w:rPr>
          <w:rFonts w:hint="eastAsia"/>
          <w:sz w:val="28"/>
          <w:szCs w:val="28"/>
        </w:rPr>
        <w:t>、</w:t>
      </w:r>
      <w:r w:rsidR="00F90A89" w:rsidRPr="00F90A89">
        <w:rPr>
          <w:rFonts w:hint="eastAsia"/>
          <w:sz w:val="28"/>
          <w:szCs w:val="28"/>
        </w:rPr>
        <w:t xml:space="preserve"> </w:t>
      </w:r>
      <w:r w:rsidR="00F90A89" w:rsidRPr="00F90A89">
        <w:rPr>
          <w:rFonts w:hint="eastAsia"/>
          <w:sz w:val="28"/>
          <w:szCs w:val="28"/>
        </w:rPr>
        <w:t>维护</w:t>
      </w:r>
      <w:r w:rsidR="000D265D">
        <w:rPr>
          <w:rFonts w:hint="eastAsia"/>
          <w:sz w:val="28"/>
          <w:szCs w:val="28"/>
        </w:rPr>
        <w:t>中国氯碱工业协会的</w:t>
      </w:r>
      <w:r w:rsidR="00F90A89" w:rsidRPr="00F90A89">
        <w:rPr>
          <w:rFonts w:hint="eastAsia"/>
          <w:sz w:val="28"/>
          <w:szCs w:val="28"/>
        </w:rPr>
        <w:t>合法权益；</w:t>
      </w:r>
    </w:p>
    <w:p w:rsidR="00F90A89" w:rsidRDefault="00D437DC" w:rsidP="00F90A89"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F90A89" w:rsidRPr="00F90A89">
        <w:rPr>
          <w:rFonts w:hint="eastAsia"/>
          <w:sz w:val="28"/>
          <w:szCs w:val="28"/>
        </w:rPr>
        <w:t>、</w:t>
      </w:r>
      <w:r w:rsidR="00F90A89" w:rsidRPr="00F90A89">
        <w:rPr>
          <w:rFonts w:hint="eastAsia"/>
          <w:sz w:val="28"/>
          <w:szCs w:val="28"/>
        </w:rPr>
        <w:t xml:space="preserve"> </w:t>
      </w:r>
      <w:r w:rsidR="00F90A89" w:rsidRPr="00F90A89">
        <w:rPr>
          <w:rFonts w:hint="eastAsia"/>
          <w:sz w:val="28"/>
          <w:szCs w:val="28"/>
        </w:rPr>
        <w:t>积极参加</w:t>
      </w:r>
      <w:r w:rsidR="000D265D">
        <w:rPr>
          <w:rFonts w:hint="eastAsia"/>
          <w:sz w:val="28"/>
          <w:szCs w:val="28"/>
        </w:rPr>
        <w:t>协会的各项活动；</w:t>
      </w:r>
      <w:r w:rsidR="000D265D">
        <w:rPr>
          <w:sz w:val="28"/>
          <w:szCs w:val="28"/>
        </w:rPr>
        <w:t xml:space="preserve"> </w:t>
      </w:r>
    </w:p>
    <w:p w:rsidR="00F90A89" w:rsidRPr="00F90A89" w:rsidRDefault="000D265D" w:rsidP="00F90A89"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F90A8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 w:rsidR="00D437DC">
        <w:rPr>
          <w:rFonts w:hint="eastAsia"/>
          <w:sz w:val="28"/>
          <w:szCs w:val="28"/>
        </w:rPr>
        <w:t>严格遵守《中国氯碱工业协会行业自律公约》。</w:t>
      </w:r>
    </w:p>
    <w:p w:rsidR="0047185F" w:rsidRDefault="0047185F" w:rsidP="00F90A89">
      <w:pPr>
        <w:ind w:leftChars="200" w:left="420"/>
        <w:rPr>
          <w:sz w:val="28"/>
          <w:szCs w:val="28"/>
        </w:rPr>
      </w:pPr>
      <w:r w:rsidRPr="0047185F">
        <w:rPr>
          <w:rFonts w:hint="eastAsia"/>
          <w:sz w:val="28"/>
          <w:szCs w:val="28"/>
        </w:rPr>
        <w:t>特此承诺！</w:t>
      </w:r>
    </w:p>
    <w:p w:rsidR="00B75BC3" w:rsidRPr="0047185F" w:rsidRDefault="00B75BC3" w:rsidP="00CF43D3">
      <w:pPr>
        <w:ind w:left="420"/>
        <w:rPr>
          <w:sz w:val="28"/>
          <w:szCs w:val="28"/>
        </w:rPr>
      </w:pPr>
    </w:p>
    <w:p w:rsidR="0047185F" w:rsidRDefault="0047185F" w:rsidP="00B75BC3">
      <w:pPr>
        <w:ind w:firstLineChars="2050" w:firstLine="5740"/>
        <w:rPr>
          <w:sz w:val="28"/>
          <w:szCs w:val="28"/>
        </w:rPr>
      </w:pPr>
      <w:r w:rsidRPr="0047185F">
        <w:rPr>
          <w:rFonts w:hint="eastAsia"/>
          <w:sz w:val="28"/>
          <w:szCs w:val="28"/>
        </w:rPr>
        <w:t>单位（公章）</w:t>
      </w:r>
    </w:p>
    <w:p w:rsidR="0047185F" w:rsidRPr="0047185F" w:rsidRDefault="0047185F" w:rsidP="00B75BC3">
      <w:pPr>
        <w:ind w:leftChars="200" w:left="420" w:firstLineChars="1900" w:firstLine="5320"/>
        <w:rPr>
          <w:sz w:val="28"/>
          <w:szCs w:val="28"/>
        </w:rPr>
      </w:pPr>
      <w:r w:rsidRPr="0047185F">
        <w:rPr>
          <w:rFonts w:hint="eastAsia"/>
          <w:sz w:val="28"/>
          <w:szCs w:val="28"/>
        </w:rPr>
        <w:t>年</w:t>
      </w:r>
      <w:r w:rsidR="00B75BC3">
        <w:rPr>
          <w:rFonts w:hint="eastAsia"/>
          <w:sz w:val="28"/>
          <w:szCs w:val="28"/>
        </w:rPr>
        <w:t xml:space="preserve">   </w:t>
      </w:r>
      <w:r w:rsidRPr="0047185F">
        <w:rPr>
          <w:rFonts w:hint="eastAsia"/>
          <w:sz w:val="28"/>
          <w:szCs w:val="28"/>
        </w:rPr>
        <w:t>月</w:t>
      </w:r>
      <w:r w:rsidR="00B75BC3">
        <w:rPr>
          <w:rFonts w:hint="eastAsia"/>
          <w:sz w:val="28"/>
          <w:szCs w:val="28"/>
        </w:rPr>
        <w:t xml:space="preserve">   </w:t>
      </w:r>
      <w:r w:rsidRPr="0047185F">
        <w:rPr>
          <w:rFonts w:hint="eastAsia"/>
          <w:sz w:val="28"/>
          <w:szCs w:val="28"/>
        </w:rPr>
        <w:t>日</w:t>
      </w:r>
    </w:p>
    <w:sectPr w:rsidR="0047185F" w:rsidRPr="0047185F" w:rsidSect="00D36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512" w:rsidRDefault="00F37512" w:rsidP="00B75BC3">
      <w:r>
        <w:separator/>
      </w:r>
    </w:p>
  </w:endnote>
  <w:endnote w:type="continuationSeparator" w:id="1">
    <w:p w:rsidR="00F37512" w:rsidRDefault="00F37512" w:rsidP="00B7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512" w:rsidRDefault="00F37512" w:rsidP="00B75BC3">
      <w:r>
        <w:separator/>
      </w:r>
    </w:p>
  </w:footnote>
  <w:footnote w:type="continuationSeparator" w:id="1">
    <w:p w:rsidR="00F37512" w:rsidRDefault="00F37512" w:rsidP="00B75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D3CA7"/>
    <w:multiLevelType w:val="hybridMultilevel"/>
    <w:tmpl w:val="9628221A"/>
    <w:lvl w:ilvl="0" w:tplc="0C349716">
      <w:start w:val="1"/>
      <w:numFmt w:val="japaneseCounting"/>
      <w:lvlText w:val="%1、"/>
      <w:lvlJc w:val="left"/>
      <w:pPr>
        <w:ind w:left="123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396"/>
    <w:rsid w:val="000D17B8"/>
    <w:rsid w:val="000D265D"/>
    <w:rsid w:val="001A347D"/>
    <w:rsid w:val="003C0956"/>
    <w:rsid w:val="00415B15"/>
    <w:rsid w:val="0047185F"/>
    <w:rsid w:val="004B2D94"/>
    <w:rsid w:val="0058517B"/>
    <w:rsid w:val="006C36AB"/>
    <w:rsid w:val="00B75BC3"/>
    <w:rsid w:val="00C41BD5"/>
    <w:rsid w:val="00C9769E"/>
    <w:rsid w:val="00CD76AA"/>
    <w:rsid w:val="00CE49B3"/>
    <w:rsid w:val="00CF43D3"/>
    <w:rsid w:val="00D369B1"/>
    <w:rsid w:val="00D437DC"/>
    <w:rsid w:val="00E43396"/>
    <w:rsid w:val="00F37512"/>
    <w:rsid w:val="00F90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85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75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75BC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75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75B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8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微软用户</cp:lastModifiedBy>
  <cp:revision>8</cp:revision>
  <cp:lastPrinted>2022-08-04T02:17:00Z</cp:lastPrinted>
  <dcterms:created xsi:type="dcterms:W3CDTF">2022-08-04T01:21:00Z</dcterms:created>
  <dcterms:modified xsi:type="dcterms:W3CDTF">2022-08-04T02:38:00Z</dcterms:modified>
</cp:coreProperties>
</file>